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E4" w:rsidRPr="005C7096" w:rsidRDefault="00B415DB" w:rsidP="005C7096">
      <w:pPr>
        <w:spacing w:after="0" w:line="480" w:lineRule="auto"/>
        <w:rPr>
          <w:rFonts w:ascii="Times New Roman" w:hAnsi="Times New Roman" w:cs="Times New Roman"/>
          <w:sz w:val="24"/>
        </w:rPr>
      </w:pPr>
      <w:r w:rsidRPr="005C7096">
        <w:rPr>
          <w:rFonts w:ascii="Times New Roman" w:hAnsi="Times New Roman" w:cs="Times New Roman"/>
          <w:sz w:val="24"/>
        </w:rPr>
        <w:t xml:space="preserve">Student’s Name </w:t>
      </w:r>
    </w:p>
    <w:p w:rsidR="005C7096" w:rsidRPr="005C7096" w:rsidRDefault="00B415DB" w:rsidP="005C7096">
      <w:pPr>
        <w:spacing w:after="0" w:line="480" w:lineRule="auto"/>
        <w:rPr>
          <w:rFonts w:ascii="Times New Roman" w:hAnsi="Times New Roman" w:cs="Times New Roman"/>
          <w:sz w:val="24"/>
        </w:rPr>
      </w:pPr>
      <w:r w:rsidRPr="005C7096">
        <w:rPr>
          <w:rFonts w:ascii="Times New Roman" w:hAnsi="Times New Roman" w:cs="Times New Roman"/>
          <w:sz w:val="24"/>
        </w:rPr>
        <w:t>Professor’s Name</w:t>
      </w:r>
    </w:p>
    <w:p w:rsidR="005C7096" w:rsidRPr="005C7096" w:rsidRDefault="00B415DB" w:rsidP="005C7096">
      <w:pPr>
        <w:spacing w:after="0" w:line="480" w:lineRule="auto"/>
        <w:rPr>
          <w:rFonts w:ascii="Times New Roman" w:hAnsi="Times New Roman" w:cs="Times New Roman"/>
          <w:sz w:val="24"/>
        </w:rPr>
      </w:pPr>
      <w:r w:rsidRPr="005C7096">
        <w:rPr>
          <w:rFonts w:ascii="Times New Roman" w:hAnsi="Times New Roman" w:cs="Times New Roman"/>
          <w:sz w:val="24"/>
        </w:rPr>
        <w:t>Course</w:t>
      </w:r>
    </w:p>
    <w:p w:rsidR="005C7096" w:rsidRPr="005C7096" w:rsidRDefault="00B415DB" w:rsidP="005C7096">
      <w:pPr>
        <w:spacing w:after="0" w:line="480" w:lineRule="auto"/>
        <w:rPr>
          <w:rFonts w:ascii="Times New Roman" w:hAnsi="Times New Roman" w:cs="Times New Roman"/>
          <w:sz w:val="24"/>
        </w:rPr>
      </w:pPr>
      <w:r w:rsidRPr="005C7096">
        <w:rPr>
          <w:rFonts w:ascii="Times New Roman" w:hAnsi="Times New Roman" w:cs="Times New Roman"/>
          <w:sz w:val="24"/>
        </w:rPr>
        <w:t>Date</w:t>
      </w:r>
    </w:p>
    <w:p w:rsidR="005C7096" w:rsidRPr="00BE265E" w:rsidRDefault="00B415DB" w:rsidP="005C7096">
      <w:pPr>
        <w:spacing w:after="0" w:line="480" w:lineRule="auto"/>
        <w:jc w:val="center"/>
        <w:rPr>
          <w:rFonts w:ascii="Times New Roman" w:hAnsi="Times New Roman" w:cs="Times New Roman"/>
          <w:b/>
          <w:sz w:val="24"/>
        </w:rPr>
      </w:pPr>
      <w:r w:rsidRPr="00BE265E">
        <w:rPr>
          <w:rFonts w:ascii="Times New Roman" w:hAnsi="Times New Roman" w:cs="Times New Roman"/>
          <w:b/>
          <w:sz w:val="24"/>
        </w:rPr>
        <w:t xml:space="preserve">Compliance at </w:t>
      </w:r>
      <w:bookmarkStart w:id="0" w:name="_GoBack"/>
      <w:bookmarkEnd w:id="0"/>
      <w:r w:rsidRPr="00BE265E">
        <w:rPr>
          <w:rFonts w:ascii="Times New Roman" w:hAnsi="Times New Roman" w:cs="Times New Roman"/>
          <w:b/>
          <w:sz w:val="24"/>
        </w:rPr>
        <w:t>Workplace: Business Ethics</w:t>
      </w:r>
    </w:p>
    <w:p w:rsidR="005C7096" w:rsidRDefault="00B415DB" w:rsidP="005C7096">
      <w:pPr>
        <w:spacing w:after="0" w:line="480" w:lineRule="auto"/>
        <w:rPr>
          <w:rFonts w:ascii="Times New Roman" w:hAnsi="Times New Roman" w:cs="Times New Roman"/>
          <w:sz w:val="24"/>
        </w:rPr>
      </w:pPr>
      <w:r>
        <w:rPr>
          <w:rFonts w:ascii="Times New Roman" w:hAnsi="Times New Roman" w:cs="Times New Roman"/>
          <w:sz w:val="24"/>
        </w:rPr>
        <w:tab/>
      </w:r>
      <w:r w:rsidR="00FF5DA4">
        <w:rPr>
          <w:rFonts w:ascii="Times New Roman" w:hAnsi="Times New Roman" w:cs="Times New Roman"/>
          <w:sz w:val="24"/>
        </w:rPr>
        <w:t>Employees' compliance at the workplace forms the basis of maintaining the reputation and pushing for change</w:t>
      </w:r>
      <w:r w:rsidR="00922DC3">
        <w:rPr>
          <w:rFonts w:ascii="Times New Roman" w:hAnsi="Times New Roman" w:cs="Times New Roman"/>
          <w:sz w:val="24"/>
        </w:rPr>
        <w:t xml:space="preserve"> to the growth of any business</w:t>
      </w:r>
      <w:r w:rsidR="00FF5DA4">
        <w:rPr>
          <w:rFonts w:ascii="Times New Roman" w:hAnsi="Times New Roman" w:cs="Times New Roman"/>
          <w:sz w:val="24"/>
        </w:rPr>
        <w:t>.  Notabl</w:t>
      </w:r>
      <w:r w:rsidR="00922DC3">
        <w:rPr>
          <w:rFonts w:ascii="Times New Roman" w:hAnsi="Times New Roman" w:cs="Times New Roman"/>
          <w:sz w:val="24"/>
        </w:rPr>
        <w:t>y, workers</w:t>
      </w:r>
      <w:r w:rsidR="00FF5DA4">
        <w:rPr>
          <w:rFonts w:ascii="Times New Roman" w:hAnsi="Times New Roman" w:cs="Times New Roman"/>
          <w:sz w:val="24"/>
        </w:rPr>
        <w:t xml:space="preserve"> will always feel comfortable to deliver in the</w:t>
      </w:r>
      <w:r w:rsidR="00922DC3">
        <w:rPr>
          <w:rFonts w:ascii="Times New Roman" w:hAnsi="Times New Roman" w:cs="Times New Roman"/>
          <w:sz w:val="24"/>
        </w:rPr>
        <w:t>ir area of specialization if</w:t>
      </w:r>
      <w:r w:rsidR="00565EF6">
        <w:rPr>
          <w:rFonts w:ascii="Times New Roman" w:hAnsi="Times New Roman" w:cs="Times New Roman"/>
          <w:sz w:val="24"/>
        </w:rPr>
        <w:t xml:space="preserve"> </w:t>
      </w:r>
      <w:r w:rsidR="00FF5DA4">
        <w:rPr>
          <w:rFonts w:ascii="Times New Roman" w:hAnsi="Times New Roman" w:cs="Times New Roman"/>
          <w:sz w:val="24"/>
        </w:rPr>
        <w:t>their rights</w:t>
      </w:r>
      <w:r w:rsidR="00565EF6">
        <w:rPr>
          <w:rFonts w:ascii="Times New Roman" w:hAnsi="Times New Roman" w:cs="Times New Roman"/>
          <w:sz w:val="24"/>
        </w:rPr>
        <w:t xml:space="preserve"> are respected and welcomed in the company they are working ate </w:t>
      </w:r>
      <w:r w:rsidR="00FF5DA4">
        <w:rPr>
          <w:rFonts w:ascii="Times New Roman" w:hAnsi="Times New Roman" w:cs="Times New Roman"/>
          <w:sz w:val="24"/>
        </w:rPr>
        <w:t xml:space="preserve">irrespective of their race or ethnicity. In the United States, the </w:t>
      </w:r>
      <w:r w:rsidR="00565EF6">
        <w:rPr>
          <w:rFonts w:ascii="Times New Roman" w:hAnsi="Times New Roman" w:cs="Times New Roman"/>
          <w:sz w:val="24"/>
        </w:rPr>
        <w:t>Black-</w:t>
      </w:r>
      <w:r w:rsidR="00FF5DA4">
        <w:rPr>
          <w:rFonts w:ascii="Times New Roman" w:hAnsi="Times New Roman" w:cs="Times New Roman"/>
          <w:sz w:val="24"/>
        </w:rPr>
        <w:t>American have faced racial discrimination at the workplace</w:t>
      </w:r>
      <w:r w:rsidR="00565EF6">
        <w:rPr>
          <w:rFonts w:ascii="Times New Roman" w:hAnsi="Times New Roman" w:cs="Times New Roman"/>
          <w:sz w:val="24"/>
        </w:rPr>
        <w:t>, with the majority being unable to secure high professional jobs irrespective of their qualification. Fortunately</w:t>
      </w:r>
      <w:r w:rsidR="00FF5DA4">
        <w:rPr>
          <w:rFonts w:ascii="Times New Roman" w:hAnsi="Times New Roman" w:cs="Times New Roman"/>
          <w:sz w:val="24"/>
        </w:rPr>
        <w:t>, following the death of George Floyd, the hiring and promotion of black employees have been made a priority to ensure every worker feels appreciated in their workplace</w:t>
      </w:r>
      <w:r w:rsidR="00922DC3">
        <w:rPr>
          <w:rFonts w:ascii="Times New Roman" w:hAnsi="Times New Roman" w:cs="Times New Roman"/>
          <w:sz w:val="24"/>
        </w:rPr>
        <w:t>. T</w:t>
      </w:r>
      <w:r w:rsidR="00FF5DA4">
        <w:rPr>
          <w:rFonts w:ascii="Times New Roman" w:hAnsi="Times New Roman" w:cs="Times New Roman"/>
          <w:sz w:val="24"/>
        </w:rPr>
        <w:t xml:space="preserve">he compliance officers should aid in bringing this change through engagement of responsible leaders to hire </w:t>
      </w:r>
      <w:r w:rsidR="00AD3CBD">
        <w:rPr>
          <w:rFonts w:ascii="Times New Roman" w:hAnsi="Times New Roman" w:cs="Times New Roman"/>
          <w:sz w:val="24"/>
        </w:rPr>
        <w:t>qualified teams from the ground, training</w:t>
      </w:r>
      <w:r w:rsidR="00565EF6">
        <w:rPr>
          <w:rFonts w:ascii="Times New Roman" w:hAnsi="Times New Roman" w:cs="Times New Roman"/>
          <w:sz w:val="24"/>
        </w:rPr>
        <w:t>,</w:t>
      </w:r>
      <w:r w:rsidR="00AD3CBD">
        <w:rPr>
          <w:rFonts w:ascii="Times New Roman" w:hAnsi="Times New Roman" w:cs="Times New Roman"/>
          <w:sz w:val="24"/>
        </w:rPr>
        <w:t xml:space="preserve"> and creating awareness programs to increase the level of diversity and inclusiveness of each staff at work</w:t>
      </w:r>
      <w:r w:rsidR="00922DC3" w:rsidRPr="00922DC3">
        <w:t xml:space="preserve"> </w:t>
      </w:r>
      <w:r w:rsidR="00922DC3" w:rsidRPr="00922DC3">
        <w:rPr>
          <w:rFonts w:ascii="Times New Roman" w:hAnsi="Times New Roman" w:cs="Times New Roman"/>
          <w:sz w:val="24"/>
        </w:rPr>
        <w:t>(Sun)</w:t>
      </w:r>
      <w:r w:rsidR="00AD3CBD">
        <w:rPr>
          <w:rFonts w:ascii="Times New Roman" w:hAnsi="Times New Roman" w:cs="Times New Roman"/>
          <w:sz w:val="24"/>
        </w:rPr>
        <w:t xml:space="preserve">. Besides, legal teams should be involved in setting </w:t>
      </w:r>
      <w:r w:rsidR="00565EF6">
        <w:rPr>
          <w:rFonts w:ascii="Times New Roman" w:hAnsi="Times New Roman" w:cs="Times New Roman"/>
          <w:sz w:val="24"/>
        </w:rPr>
        <w:t>policies</w:t>
      </w:r>
      <w:r w:rsidR="00AD3CBD">
        <w:rPr>
          <w:rFonts w:ascii="Times New Roman" w:hAnsi="Times New Roman" w:cs="Times New Roman"/>
          <w:sz w:val="24"/>
        </w:rPr>
        <w:t xml:space="preserve"> as most people listen to them subject to their voice and trust in legal issues. Fundamentally, there is a need to embrace justice and equality as pillars to ensure a conducive working environment. </w:t>
      </w:r>
    </w:p>
    <w:p w:rsidR="00AD3CBD" w:rsidRDefault="00B415DB" w:rsidP="005C7096">
      <w:pPr>
        <w:spacing w:after="0" w:line="480" w:lineRule="auto"/>
        <w:rPr>
          <w:rFonts w:ascii="Times New Roman" w:hAnsi="Times New Roman" w:cs="Times New Roman"/>
          <w:sz w:val="24"/>
        </w:rPr>
      </w:pPr>
      <w:r>
        <w:rPr>
          <w:rFonts w:ascii="Times New Roman" w:hAnsi="Times New Roman" w:cs="Times New Roman"/>
          <w:sz w:val="24"/>
        </w:rPr>
        <w:tab/>
        <w:t>The mitigation of financial and regulation threats should be employed to improve governance risks that may emerge from lack of diversity.  For example, Gordon Kellye was part of the</w:t>
      </w:r>
      <w:r w:rsidR="008754FD">
        <w:rPr>
          <w:rFonts w:ascii="Times New Roman" w:hAnsi="Times New Roman" w:cs="Times New Roman"/>
          <w:sz w:val="24"/>
        </w:rPr>
        <w:t xml:space="preserve"> team that initiated a nonprofit organization with 200 members and 10 corporate leaders to support, train, and provide equal opportunities to the African-American population in a </w:t>
      </w:r>
      <w:r w:rsidR="008754FD">
        <w:rPr>
          <w:rFonts w:ascii="Times New Roman" w:hAnsi="Times New Roman" w:cs="Times New Roman"/>
          <w:sz w:val="24"/>
        </w:rPr>
        <w:lastRenderedPageBreak/>
        <w:t>professional field</w:t>
      </w:r>
      <w:r w:rsidR="00922DC3" w:rsidRPr="00922DC3">
        <w:t xml:space="preserve"> </w:t>
      </w:r>
      <w:r w:rsidR="00922DC3" w:rsidRPr="00922DC3">
        <w:rPr>
          <w:rFonts w:ascii="Times New Roman" w:hAnsi="Times New Roman" w:cs="Times New Roman"/>
          <w:sz w:val="24"/>
        </w:rPr>
        <w:t>(Sun)</w:t>
      </w:r>
      <w:r w:rsidR="008754FD">
        <w:rPr>
          <w:rFonts w:ascii="Times New Roman" w:hAnsi="Times New Roman" w:cs="Times New Roman"/>
          <w:sz w:val="24"/>
        </w:rPr>
        <w:t xml:space="preserve">. Besides, the chief executive and founder of the organization seconded by asserting that compliance professionals should create a </w:t>
      </w:r>
      <w:r w:rsidR="00922DC3">
        <w:rPr>
          <w:rFonts w:ascii="Times New Roman" w:hAnsi="Times New Roman" w:cs="Times New Roman"/>
          <w:sz w:val="24"/>
        </w:rPr>
        <w:t>conducive</w:t>
      </w:r>
      <w:r w:rsidR="008754FD">
        <w:rPr>
          <w:rFonts w:ascii="Times New Roman" w:hAnsi="Times New Roman" w:cs="Times New Roman"/>
          <w:sz w:val="24"/>
        </w:rPr>
        <w:t xml:space="preserve"> working environment where each employee adheres to the </w:t>
      </w:r>
      <w:r w:rsidR="00922DC3">
        <w:rPr>
          <w:rFonts w:ascii="Times New Roman" w:hAnsi="Times New Roman" w:cs="Times New Roman"/>
          <w:sz w:val="24"/>
        </w:rPr>
        <w:t>regulation and</w:t>
      </w:r>
      <w:r w:rsidR="008754FD">
        <w:rPr>
          <w:rFonts w:ascii="Times New Roman" w:hAnsi="Times New Roman" w:cs="Times New Roman"/>
          <w:sz w:val="24"/>
        </w:rPr>
        <w:t xml:space="preserve"> principles of the organization. A</w:t>
      </w:r>
      <w:r w:rsidR="00922DC3">
        <w:rPr>
          <w:rFonts w:ascii="Times New Roman" w:hAnsi="Times New Roman" w:cs="Times New Roman"/>
          <w:sz w:val="24"/>
        </w:rPr>
        <w:t xml:space="preserve">dditionally, </w:t>
      </w:r>
      <w:r w:rsidR="008754FD">
        <w:rPr>
          <w:rFonts w:ascii="Times New Roman" w:hAnsi="Times New Roman" w:cs="Times New Roman"/>
          <w:sz w:val="24"/>
        </w:rPr>
        <w:t>to properly manage risks, each member should have different ways of approaching issues.  T</w:t>
      </w:r>
      <w:r w:rsidR="00922DC3">
        <w:rPr>
          <w:rFonts w:ascii="Times New Roman" w:hAnsi="Times New Roman" w:cs="Times New Roman"/>
          <w:sz w:val="24"/>
        </w:rPr>
        <w:t xml:space="preserve">he </w:t>
      </w:r>
      <w:r w:rsidR="008754FD">
        <w:rPr>
          <w:rFonts w:ascii="Times New Roman" w:hAnsi="Times New Roman" w:cs="Times New Roman"/>
          <w:sz w:val="24"/>
        </w:rPr>
        <w:t xml:space="preserve">HR managers should recruit employees with diverse professional backgrounds and provide innovative resolutions to compliance </w:t>
      </w:r>
      <w:r w:rsidR="00922DC3">
        <w:rPr>
          <w:rFonts w:ascii="Times New Roman" w:hAnsi="Times New Roman" w:cs="Times New Roman"/>
          <w:sz w:val="24"/>
        </w:rPr>
        <w:t>problem</w:t>
      </w:r>
      <w:r w:rsidR="00922DC3" w:rsidRPr="00922DC3">
        <w:t xml:space="preserve">s </w:t>
      </w:r>
      <w:r w:rsidR="00922DC3" w:rsidRPr="00922DC3">
        <w:rPr>
          <w:rFonts w:ascii="Times New Roman" w:hAnsi="Times New Roman" w:cs="Times New Roman"/>
          <w:sz w:val="24"/>
        </w:rPr>
        <w:t>(Sun)</w:t>
      </w:r>
      <w:r w:rsidR="00922DC3">
        <w:rPr>
          <w:rFonts w:ascii="Times New Roman" w:hAnsi="Times New Roman" w:cs="Times New Roman"/>
          <w:sz w:val="24"/>
        </w:rPr>
        <w:t>. Fundamentally, various compliance employees show not only appreciation of clients but also receptiveness subject to valuing each employees' voice in decision making. Generally, compliance aids in ensuring diversity of recruiting, inclusion, and investigation of complaints that might emerge at work.</w:t>
      </w: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565EF6" w:rsidP="005C7096">
      <w:pPr>
        <w:spacing w:after="0" w:line="480" w:lineRule="auto"/>
        <w:rPr>
          <w:rFonts w:ascii="Times New Roman" w:hAnsi="Times New Roman" w:cs="Times New Roman"/>
          <w:sz w:val="24"/>
        </w:rPr>
      </w:pPr>
    </w:p>
    <w:p w:rsidR="00565EF6" w:rsidRDefault="00B415DB" w:rsidP="00565EF6">
      <w:pPr>
        <w:pStyle w:val="NormalWeb"/>
        <w:spacing w:before="0" w:beforeAutospacing="0" w:after="0" w:afterAutospacing="0" w:line="480" w:lineRule="auto"/>
        <w:jc w:val="center"/>
      </w:pPr>
      <w:r>
        <w:lastRenderedPageBreak/>
        <w:t>Work</w:t>
      </w:r>
      <w:r w:rsidR="00D746D0">
        <w:t>s</w:t>
      </w:r>
      <w:r>
        <w:t xml:space="preserve"> Cited</w:t>
      </w:r>
    </w:p>
    <w:p w:rsidR="00565EF6" w:rsidRDefault="00B415DB" w:rsidP="00565EF6">
      <w:pPr>
        <w:pStyle w:val="NormalWeb"/>
        <w:spacing w:before="0" w:beforeAutospacing="0" w:after="0" w:afterAutospacing="0" w:line="480" w:lineRule="auto"/>
        <w:ind w:left="720" w:hanging="720"/>
      </w:pPr>
      <w:r>
        <w:t xml:space="preserve">Sun, Mengqi. “Compliance Officers Play Leading Role in Pursuing Diversity Goals.” </w:t>
      </w:r>
      <w:r>
        <w:rPr>
          <w:i/>
          <w:iCs/>
        </w:rPr>
        <w:t>Wall Street Journal</w:t>
      </w:r>
      <w:r>
        <w:t>, 10 June 2021, www.wsj.com/articles/compliance-officers-play-leading-role-in-pursuing-diversity-goals-11623317402?mod=searchresults_pos4&amp;page=1. Accessed 11 July 2021.</w:t>
      </w:r>
    </w:p>
    <w:p w:rsidR="00565EF6" w:rsidRPr="005C7096" w:rsidRDefault="00565EF6" w:rsidP="005C7096">
      <w:pPr>
        <w:spacing w:after="0" w:line="480" w:lineRule="auto"/>
        <w:rPr>
          <w:rFonts w:ascii="Times New Roman" w:hAnsi="Times New Roman" w:cs="Times New Roman"/>
          <w:sz w:val="24"/>
        </w:rPr>
      </w:pPr>
    </w:p>
    <w:sectPr w:rsidR="00565EF6" w:rsidRPr="005C70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5DB" w:rsidRDefault="00B415DB">
      <w:pPr>
        <w:spacing w:after="0" w:line="240" w:lineRule="auto"/>
      </w:pPr>
      <w:r>
        <w:separator/>
      </w:r>
    </w:p>
  </w:endnote>
  <w:endnote w:type="continuationSeparator" w:id="0">
    <w:p w:rsidR="00B415DB" w:rsidRDefault="00B4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5DB" w:rsidRDefault="00B415DB">
      <w:pPr>
        <w:spacing w:after="0" w:line="240" w:lineRule="auto"/>
      </w:pPr>
      <w:r>
        <w:separator/>
      </w:r>
    </w:p>
  </w:footnote>
  <w:footnote w:type="continuationSeparator" w:id="0">
    <w:p w:rsidR="00B415DB" w:rsidRDefault="00B4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206722744"/>
      <w:docPartObj>
        <w:docPartGallery w:val="Page Numbers (Top of Page)"/>
        <w:docPartUnique/>
      </w:docPartObj>
    </w:sdtPr>
    <w:sdtEndPr>
      <w:rPr>
        <w:noProof/>
      </w:rPr>
    </w:sdtEndPr>
    <w:sdtContent>
      <w:p w:rsidR="005C7096" w:rsidRPr="005C7096" w:rsidRDefault="00B415DB" w:rsidP="005C7096">
        <w:pPr>
          <w:pStyle w:val="Header"/>
          <w:spacing w:line="480" w:lineRule="auto"/>
          <w:jc w:val="right"/>
          <w:rPr>
            <w:rFonts w:ascii="Times New Roman" w:hAnsi="Times New Roman" w:cs="Times New Roman"/>
            <w:sz w:val="24"/>
          </w:rPr>
        </w:pPr>
        <w:r w:rsidRPr="005C7096">
          <w:rPr>
            <w:rFonts w:ascii="Times New Roman" w:hAnsi="Times New Roman" w:cs="Times New Roman"/>
            <w:sz w:val="24"/>
          </w:rPr>
          <w:t xml:space="preserve">Surname </w:t>
        </w:r>
        <w:r w:rsidRPr="005C7096">
          <w:rPr>
            <w:rFonts w:ascii="Times New Roman" w:hAnsi="Times New Roman" w:cs="Times New Roman"/>
            <w:sz w:val="24"/>
          </w:rPr>
          <w:fldChar w:fldCharType="begin"/>
        </w:r>
        <w:r w:rsidRPr="005C7096">
          <w:rPr>
            <w:rFonts w:ascii="Times New Roman" w:hAnsi="Times New Roman" w:cs="Times New Roman"/>
            <w:sz w:val="24"/>
          </w:rPr>
          <w:instrText xml:space="preserve"> PAGE   \* MERGEFORMAT </w:instrText>
        </w:r>
        <w:r w:rsidRPr="005C7096">
          <w:rPr>
            <w:rFonts w:ascii="Times New Roman" w:hAnsi="Times New Roman" w:cs="Times New Roman"/>
            <w:sz w:val="24"/>
          </w:rPr>
          <w:fldChar w:fldCharType="separate"/>
        </w:r>
        <w:r w:rsidR="00AD2FD6">
          <w:rPr>
            <w:rFonts w:ascii="Times New Roman" w:hAnsi="Times New Roman" w:cs="Times New Roman"/>
            <w:noProof/>
            <w:sz w:val="24"/>
          </w:rPr>
          <w:t>1</w:t>
        </w:r>
        <w:r w:rsidRPr="005C7096">
          <w:rPr>
            <w:rFonts w:ascii="Times New Roman" w:hAnsi="Times New Roman" w:cs="Times New Roman"/>
            <w:noProof/>
            <w:sz w:val="24"/>
          </w:rPr>
          <w:fldChar w:fldCharType="end"/>
        </w:r>
      </w:p>
    </w:sdtContent>
  </w:sdt>
  <w:p w:rsidR="005C7096" w:rsidRDefault="005C7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96"/>
    <w:rsid w:val="00535B57"/>
    <w:rsid w:val="00565EF6"/>
    <w:rsid w:val="005C7096"/>
    <w:rsid w:val="00771FE4"/>
    <w:rsid w:val="008754FD"/>
    <w:rsid w:val="00922DC3"/>
    <w:rsid w:val="00AD2FD6"/>
    <w:rsid w:val="00AD3CBD"/>
    <w:rsid w:val="00B415DB"/>
    <w:rsid w:val="00BE265E"/>
    <w:rsid w:val="00D27DF5"/>
    <w:rsid w:val="00D7083D"/>
    <w:rsid w:val="00D746D0"/>
    <w:rsid w:val="00F43870"/>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7BDE"/>
  <w15:chartTrackingRefBased/>
  <w15:docId w15:val="{03369EF6-F806-449E-B3C5-9BF87CE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96"/>
  </w:style>
  <w:style w:type="paragraph" w:styleId="Footer">
    <w:name w:val="footer"/>
    <w:basedOn w:val="Normal"/>
    <w:link w:val="FooterChar"/>
    <w:uiPriority w:val="99"/>
    <w:unhideWhenUsed/>
    <w:rsid w:val="005C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96"/>
  </w:style>
  <w:style w:type="paragraph" w:styleId="NormalWeb">
    <w:name w:val="Normal (Web)"/>
    <w:basedOn w:val="Normal"/>
    <w:uiPriority w:val="99"/>
    <w:semiHidden/>
    <w:unhideWhenUsed/>
    <w:rsid w:val="00565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2021-07-11T11:32:00Z</dcterms:created>
  <dcterms:modified xsi:type="dcterms:W3CDTF">2021-07-11T11:32:00Z</dcterms:modified>
</cp:coreProperties>
</file>